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878" w14:textId="51A99CED" w:rsidR="00F7670F" w:rsidRDefault="00F7670F" w:rsidP="00F7670F">
      <w:pPr>
        <w:jc w:val="center"/>
        <w:rPr>
          <w:rFonts w:ascii="Tahoma" w:hAnsi="Tahoma" w:cs="Tahoma"/>
          <w:b/>
          <w:sz w:val="20"/>
        </w:rPr>
      </w:pPr>
      <w:r w:rsidRPr="00BB6EBC">
        <w:rPr>
          <w:rFonts w:ascii="Tahoma" w:hAnsi="Tahoma" w:cs="Tahoma"/>
          <w:b/>
          <w:sz w:val="20"/>
        </w:rPr>
        <w:t>Miejska Energetyka Cieplna Sp. z o.</w:t>
      </w:r>
      <w:r>
        <w:rPr>
          <w:rFonts w:ascii="Tahoma" w:hAnsi="Tahoma" w:cs="Tahoma"/>
          <w:b/>
          <w:sz w:val="20"/>
        </w:rPr>
        <w:t xml:space="preserve"> </w:t>
      </w:r>
      <w:r w:rsidRPr="00BB6EBC">
        <w:rPr>
          <w:rFonts w:ascii="Tahoma" w:hAnsi="Tahoma" w:cs="Tahoma"/>
          <w:b/>
          <w:sz w:val="20"/>
        </w:rPr>
        <w:t>o. w Szczecinku</w:t>
      </w:r>
      <w:r>
        <w:rPr>
          <w:rFonts w:ascii="Tahoma" w:hAnsi="Tahoma" w:cs="Tahoma"/>
          <w:b/>
          <w:sz w:val="20"/>
        </w:rPr>
        <w:t xml:space="preserve"> </w:t>
      </w:r>
      <w:r w:rsidRPr="00187850">
        <w:rPr>
          <w:rFonts w:ascii="Tahoma" w:hAnsi="Tahoma" w:cs="Tahoma"/>
          <w:b/>
          <w:sz w:val="20"/>
        </w:rPr>
        <w:t xml:space="preserve">zaprasza do składania ofert </w:t>
      </w:r>
      <w:r>
        <w:rPr>
          <w:rFonts w:ascii="Tahoma" w:hAnsi="Tahoma" w:cs="Tahoma"/>
          <w:b/>
          <w:sz w:val="20"/>
        </w:rPr>
        <w:t xml:space="preserve">                         </w:t>
      </w:r>
      <w:r w:rsidRPr="00187850">
        <w:rPr>
          <w:rFonts w:ascii="Tahoma" w:hAnsi="Tahoma" w:cs="Tahoma"/>
          <w:b/>
          <w:sz w:val="20"/>
        </w:rPr>
        <w:t xml:space="preserve">w postępowaniu </w:t>
      </w:r>
      <w:r>
        <w:rPr>
          <w:rFonts w:ascii="Tahoma" w:hAnsi="Tahoma" w:cs="Tahoma"/>
          <w:b/>
          <w:sz w:val="20"/>
        </w:rPr>
        <w:t>przetargowym</w:t>
      </w:r>
      <w:r w:rsidR="001C18E4">
        <w:rPr>
          <w:rFonts w:ascii="Tahoma" w:hAnsi="Tahoma" w:cs="Tahoma"/>
          <w:b/>
          <w:sz w:val="20"/>
        </w:rPr>
        <w:t xml:space="preserve"> nr</w:t>
      </w:r>
      <w:r w:rsidR="007A7B93">
        <w:rPr>
          <w:rFonts w:ascii="Tahoma" w:hAnsi="Tahoma" w:cs="Tahoma"/>
          <w:b/>
          <w:sz w:val="20"/>
        </w:rPr>
        <w:t xml:space="preserve"> 01/12</w:t>
      </w:r>
      <w:r w:rsidR="001C18E4">
        <w:rPr>
          <w:rFonts w:ascii="Tahoma" w:hAnsi="Tahoma" w:cs="Tahoma"/>
          <w:b/>
          <w:sz w:val="20"/>
        </w:rPr>
        <w:t>/202</w:t>
      </w:r>
      <w:r w:rsidR="009C4981">
        <w:rPr>
          <w:rFonts w:ascii="Tahoma" w:hAnsi="Tahoma" w:cs="Tahoma"/>
          <w:b/>
          <w:sz w:val="20"/>
        </w:rPr>
        <w:t>1</w:t>
      </w:r>
      <w:r w:rsidR="001C18E4">
        <w:rPr>
          <w:rFonts w:ascii="Tahoma" w:hAnsi="Tahoma" w:cs="Tahoma"/>
          <w:b/>
          <w:sz w:val="20"/>
        </w:rPr>
        <w:t>/TM</w:t>
      </w:r>
      <w:r>
        <w:rPr>
          <w:rFonts w:ascii="Tahoma" w:hAnsi="Tahoma" w:cs="Tahoma"/>
          <w:b/>
          <w:sz w:val="20"/>
        </w:rPr>
        <w:t xml:space="preserve">, </w:t>
      </w:r>
      <w:r w:rsidRPr="00187850">
        <w:rPr>
          <w:rFonts w:ascii="Tahoma" w:hAnsi="Tahoma" w:cs="Tahoma"/>
          <w:b/>
          <w:sz w:val="20"/>
        </w:rPr>
        <w:t xml:space="preserve">w trybie </w:t>
      </w:r>
      <w:r>
        <w:rPr>
          <w:rFonts w:ascii="Tahoma" w:hAnsi="Tahoma" w:cs="Tahoma"/>
          <w:b/>
          <w:sz w:val="20"/>
        </w:rPr>
        <w:t>zapytania o cenę</w:t>
      </w:r>
      <w:r w:rsidR="001C18E4">
        <w:rPr>
          <w:rFonts w:ascii="Tahoma" w:hAnsi="Tahoma" w:cs="Tahoma"/>
          <w:b/>
          <w:sz w:val="20"/>
        </w:rPr>
        <w:t xml:space="preserve"> </w:t>
      </w:r>
      <w:r w:rsidRPr="00446898">
        <w:rPr>
          <w:rFonts w:ascii="Tahoma" w:hAnsi="Tahoma" w:cs="Tahoma"/>
          <w:b/>
          <w:sz w:val="20"/>
        </w:rPr>
        <w:t>na</w:t>
      </w:r>
      <w:r>
        <w:rPr>
          <w:rFonts w:ascii="Tahoma" w:hAnsi="Tahoma" w:cs="Tahoma"/>
          <w:b/>
          <w:sz w:val="20"/>
        </w:rPr>
        <w:t>:</w:t>
      </w:r>
    </w:p>
    <w:p w14:paraId="338D0875" w14:textId="7B8F09DF" w:rsidR="00F7670F" w:rsidRPr="000C2D86" w:rsidRDefault="00195852" w:rsidP="00111887">
      <w:pPr>
        <w:shd w:val="clear" w:color="auto" w:fill="FFFFFF"/>
        <w:spacing w:before="100" w:beforeAutospacing="1" w:after="150" w:line="36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>
        <w:rPr>
          <w:rFonts w:ascii="Tahoma" w:eastAsia="Times New Roman" w:hAnsi="Tahoma" w:cs="Tahoma"/>
          <w:b/>
          <w:bCs/>
          <w:kern w:val="36"/>
          <w:lang w:eastAsia="pl-PL"/>
        </w:rPr>
        <w:t xml:space="preserve">ZAKUP </w:t>
      </w:r>
      <w:r w:rsidR="00A6522E">
        <w:rPr>
          <w:rFonts w:ascii="Tahoma" w:eastAsia="Times New Roman" w:hAnsi="Tahoma" w:cs="Tahoma"/>
          <w:b/>
          <w:bCs/>
          <w:kern w:val="36"/>
          <w:lang w:eastAsia="pl-PL"/>
        </w:rPr>
        <w:t>FOTEL</w:t>
      </w:r>
      <w:r w:rsidR="000323A7">
        <w:rPr>
          <w:rFonts w:ascii="Tahoma" w:eastAsia="Times New Roman" w:hAnsi="Tahoma" w:cs="Tahoma"/>
          <w:b/>
          <w:bCs/>
          <w:kern w:val="36"/>
          <w:lang w:eastAsia="pl-PL"/>
        </w:rPr>
        <w:t>I</w:t>
      </w:r>
      <w:r w:rsidR="00A6522E">
        <w:rPr>
          <w:rFonts w:ascii="Tahoma" w:eastAsia="Times New Roman" w:hAnsi="Tahoma" w:cs="Tahoma"/>
          <w:b/>
          <w:bCs/>
          <w:kern w:val="36"/>
          <w:lang w:eastAsia="pl-PL"/>
        </w:rPr>
        <w:t xml:space="preserve"> PROFLEX</w:t>
      </w:r>
    </w:p>
    <w:p w14:paraId="34E8F3B3" w14:textId="77777777" w:rsidR="00F7670F" w:rsidRPr="00443F30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443F30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Tryb udzielenia zamówienia:</w:t>
      </w:r>
    </w:p>
    <w:p w14:paraId="67D9DE5C" w14:textId="77777777" w:rsidR="00F7670F" w:rsidRDefault="00F7670F" w:rsidP="00F7670F">
      <w:pPr>
        <w:pStyle w:val="Akapitzlist"/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14:paraId="2C346270" w14:textId="77777777" w:rsidR="00F7670F" w:rsidRDefault="00F7670F" w:rsidP="00F7670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</w:rPr>
      </w:pPr>
      <w:r w:rsidRPr="00796113">
        <w:rPr>
          <w:rFonts w:ascii="Tahoma" w:hAnsi="Tahoma" w:cs="Tahoma"/>
          <w:sz w:val="20"/>
        </w:rPr>
        <w:t>Zamówienie jest zamówieniem sektorowym</w:t>
      </w:r>
    </w:p>
    <w:p w14:paraId="70B1358E" w14:textId="77777777" w:rsidR="00F7670F" w:rsidRDefault="00F7670F" w:rsidP="00F7670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</w:rPr>
      </w:pPr>
      <w:r w:rsidRPr="00796113">
        <w:rPr>
          <w:rFonts w:ascii="Tahoma" w:hAnsi="Tahoma" w:cs="Tahoma"/>
          <w:sz w:val="20"/>
        </w:rPr>
        <w:t>Do udzielenia zamówienia sektorowego, którego równowartość w złotych nie przekracza kwoty 418.000 euro dla dostaw lub usług ustawy Prawo zamówień publicznych nie stosuje się.</w:t>
      </w:r>
    </w:p>
    <w:p w14:paraId="596084BE" w14:textId="77777777" w:rsidR="00F7670F" w:rsidRDefault="00F7670F" w:rsidP="00F7670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</w:rPr>
      </w:pPr>
      <w:r w:rsidRPr="00796113">
        <w:rPr>
          <w:rFonts w:ascii="Tahoma" w:hAnsi="Tahoma" w:cs="Tahoma"/>
          <w:sz w:val="20"/>
        </w:rPr>
        <w:t xml:space="preserve">Wobec powyższego postępowanie prowadzone jest </w:t>
      </w:r>
      <w:r>
        <w:rPr>
          <w:rFonts w:ascii="Tahoma" w:hAnsi="Tahoma" w:cs="Tahoma"/>
          <w:sz w:val="20"/>
        </w:rPr>
        <w:t>w oparciu o</w:t>
      </w:r>
      <w:r w:rsidRPr="00796113">
        <w:rPr>
          <w:rFonts w:ascii="Tahoma" w:hAnsi="Tahoma" w:cs="Tahoma"/>
          <w:sz w:val="20"/>
        </w:rPr>
        <w:t xml:space="preserve"> Regulamin Postępowania Przetargowego na usługi, dostawy i roboty budowlane w MEC Sp. z o.o.</w:t>
      </w:r>
      <w:r>
        <w:rPr>
          <w:rFonts w:ascii="Tahoma" w:hAnsi="Tahoma" w:cs="Tahoma"/>
          <w:sz w:val="20"/>
        </w:rPr>
        <w:t xml:space="preserve"> w Szczecinku</w:t>
      </w:r>
    </w:p>
    <w:p w14:paraId="66D1461C" w14:textId="77777777" w:rsidR="00F7670F" w:rsidRPr="00796113" w:rsidRDefault="00F7670F" w:rsidP="00F7670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</w:rPr>
      </w:pPr>
      <w:r w:rsidRPr="00796113">
        <w:rPr>
          <w:rFonts w:ascii="Tahoma" w:hAnsi="Tahoma" w:cs="Tahoma"/>
          <w:sz w:val="20"/>
        </w:rPr>
        <w:t xml:space="preserve">Postępowanie prowadzone jest w trybie </w:t>
      </w:r>
      <w:r w:rsidRPr="00DA4BF2">
        <w:rPr>
          <w:rFonts w:ascii="Tahoma" w:hAnsi="Tahoma" w:cs="Tahoma"/>
          <w:b/>
          <w:sz w:val="20"/>
          <w:u w:val="single"/>
        </w:rPr>
        <w:t>zapytania o cenę</w:t>
      </w:r>
      <w:r w:rsidRPr="00796113">
        <w:rPr>
          <w:rFonts w:ascii="Tahoma" w:hAnsi="Tahoma" w:cs="Tahoma"/>
          <w:sz w:val="20"/>
        </w:rPr>
        <w:t>.</w:t>
      </w:r>
    </w:p>
    <w:p w14:paraId="057B9F41" w14:textId="77777777" w:rsidR="00F7670F" w:rsidRPr="00B27673" w:rsidRDefault="00F7670F" w:rsidP="00C95989">
      <w:pPr>
        <w:spacing w:after="0"/>
        <w:ind w:left="-7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14:paraId="1890E100" w14:textId="77777777" w:rsidR="00F7670F" w:rsidRP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F7670F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Dane dotyczące Zamawiającego: </w:t>
      </w:r>
    </w:p>
    <w:p w14:paraId="33447263" w14:textId="0CC5BA83" w:rsidR="00F7670F" w:rsidRPr="007A7B93" w:rsidRDefault="00F7670F" w:rsidP="00F7670F">
      <w:pPr>
        <w:pStyle w:val="Akapitzlist"/>
        <w:ind w:left="284"/>
        <w:jc w:val="both"/>
        <w:rPr>
          <w:rFonts w:ascii="Arial" w:hAnsi="Arial" w:cs="Arial"/>
          <w:b/>
          <w:color w:val="444444"/>
          <w:sz w:val="16"/>
          <w:szCs w:val="16"/>
          <w:shd w:val="clear" w:color="auto" w:fill="FFFFFF"/>
        </w:rPr>
      </w:pPr>
    </w:p>
    <w:p w14:paraId="36F87D16" w14:textId="20878991" w:rsidR="00F7670F" w:rsidRPr="005476C9" w:rsidRDefault="00F7670F" w:rsidP="007A7B93">
      <w:pPr>
        <w:pStyle w:val="Akapitzlist"/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5476C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Miejska Energetyka Cieplna S</w:t>
      </w:r>
      <w:r w:rsidR="00A6522E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p. </w:t>
      </w:r>
      <w:r w:rsidRPr="005476C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z o.o</w:t>
      </w:r>
      <w:r w:rsidR="00A6522E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.</w:t>
      </w:r>
      <w:r w:rsidRPr="005476C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 w Szczecinku</w:t>
      </w:r>
    </w:p>
    <w:p w14:paraId="75E37368" w14:textId="77777777" w:rsidR="00F7670F" w:rsidRPr="005476C9" w:rsidRDefault="00F7670F" w:rsidP="007A7B93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476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78-400 Szczecinek</w:t>
      </w:r>
    </w:p>
    <w:p w14:paraId="31CF4263" w14:textId="26663516" w:rsidR="00F7670F" w:rsidRDefault="00F7670F" w:rsidP="007A7B93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476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Armii Krajowej 81</w:t>
      </w:r>
    </w:p>
    <w:p w14:paraId="3A0F615D" w14:textId="77777777" w:rsidR="007A7B93" w:rsidRPr="007A7B93" w:rsidRDefault="007A7B93" w:rsidP="007A7B93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99367C" w14:textId="0AE5F714" w:rsid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przedmiotu zamówienia:</w:t>
      </w:r>
    </w:p>
    <w:p w14:paraId="0DBFC52B" w14:textId="588C630F" w:rsidR="00D07887" w:rsidRDefault="00D07887" w:rsidP="00EE53F6">
      <w:pPr>
        <w:spacing w:afterLines="20" w:after="48" w:line="360" w:lineRule="auto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61D6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Przedmiotem zamówienia jest zakup </w:t>
      </w:r>
      <w:r w:rsidR="00995DD6" w:rsidRPr="00995DD6">
        <w:rPr>
          <w:rFonts w:ascii="Arial" w:hAnsi="Arial" w:cs="Arial"/>
          <w:color w:val="444444"/>
          <w:sz w:val="20"/>
          <w:szCs w:val="20"/>
          <w:shd w:val="clear" w:color="auto" w:fill="FFFFFF"/>
        </w:rPr>
        <w:t>f</w:t>
      </w:r>
      <w:r w:rsidR="00A6522E" w:rsidRPr="00995DD6">
        <w:rPr>
          <w:rFonts w:ascii="Arial" w:hAnsi="Arial" w:cs="Arial"/>
          <w:color w:val="444444"/>
          <w:sz w:val="20"/>
          <w:szCs w:val="20"/>
          <w:shd w:val="clear" w:color="auto" w:fill="FFFFFF"/>
        </w:rPr>
        <w:t>otel</w:t>
      </w:r>
      <w:r w:rsidR="000323A7">
        <w:rPr>
          <w:rFonts w:ascii="Arial" w:hAnsi="Arial" w:cs="Arial"/>
          <w:color w:val="444444"/>
          <w:sz w:val="20"/>
          <w:szCs w:val="20"/>
          <w:shd w:val="clear" w:color="auto" w:fill="FFFFFF"/>
        </w:rPr>
        <w:t>i</w:t>
      </w:r>
      <w:r w:rsidR="00A6522E" w:rsidRPr="00995DD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biurow</w:t>
      </w:r>
      <w:r w:rsidR="000323A7">
        <w:rPr>
          <w:rFonts w:ascii="Arial" w:hAnsi="Arial" w:cs="Arial"/>
          <w:color w:val="444444"/>
          <w:sz w:val="20"/>
          <w:szCs w:val="20"/>
          <w:shd w:val="clear" w:color="auto" w:fill="FFFFFF"/>
        </w:rPr>
        <w:t>ych:</w:t>
      </w:r>
      <w:r w:rsidR="00A6522E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A6522E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NowyStyl</w:t>
      </w:r>
      <w:proofErr w:type="spellEnd"/>
      <w:r w:rsidR="00A6522E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8D06DF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PROFLEX</w:t>
      </w:r>
      <w:r w:rsidR="007172C3" w:rsidRPr="00C61D6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9D406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w ilości </w:t>
      </w:r>
      <w:r w:rsidR="009D4063" w:rsidRPr="009D406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1</w:t>
      </w:r>
      <w:r w:rsidR="003A58D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6</w:t>
      </w:r>
      <w:r w:rsidR="009D4063" w:rsidRPr="009D406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sztuk.</w:t>
      </w:r>
    </w:p>
    <w:p w14:paraId="1A21534B" w14:textId="58EBBFC1" w:rsidR="00EE53F6" w:rsidRPr="007A7B93" w:rsidRDefault="00EA10F7" w:rsidP="00EE53F6">
      <w:pPr>
        <w:spacing w:afterLines="20" w:after="48" w:line="240" w:lineRule="auto"/>
        <w:jc w:val="both"/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7A7B9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Opis techniczny </w:t>
      </w:r>
      <w:r w:rsidR="00EE53F6" w:rsidRPr="007A7B9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krzesła:</w:t>
      </w:r>
    </w:p>
    <w:p w14:paraId="442FBF83" w14:textId="77777777" w:rsidR="00884A04" w:rsidRPr="000323A7" w:rsidRDefault="00884A04" w:rsidP="00EE53F6">
      <w:pPr>
        <w:spacing w:after="20" w:line="240" w:lineRule="auto"/>
        <w:rPr>
          <w:rFonts w:ascii="Arial" w:hAnsi="Arial" w:cs="Arial"/>
          <w:sz w:val="20"/>
          <w:szCs w:val="20"/>
        </w:rPr>
      </w:pPr>
      <w:r w:rsidRPr="000323A7">
        <w:rPr>
          <w:rFonts w:ascii="Arial" w:hAnsi="Arial" w:cs="Arial"/>
          <w:sz w:val="20"/>
          <w:szCs w:val="20"/>
        </w:rPr>
        <w:t>- Komfortowe siedzisko i ergonomicznie wyprofilowane oparcie</w:t>
      </w:r>
      <w:r w:rsidRPr="000323A7">
        <w:rPr>
          <w:rFonts w:ascii="Arial" w:hAnsi="Arial" w:cs="Arial"/>
          <w:sz w:val="20"/>
          <w:szCs w:val="20"/>
        </w:rPr>
        <w:br/>
        <w:t>- Siedzisko tapicerowane wytrzymałą tkaniną, oparcie z siatki posiada podparcie pod lędźwie</w:t>
      </w:r>
      <w:r w:rsidRPr="000323A7">
        <w:rPr>
          <w:rFonts w:ascii="Arial" w:hAnsi="Arial" w:cs="Arial"/>
          <w:sz w:val="20"/>
          <w:szCs w:val="20"/>
        </w:rPr>
        <w:br/>
        <w:t xml:space="preserve">- Mechanizm </w:t>
      </w:r>
      <w:proofErr w:type="spellStart"/>
      <w:r w:rsidRPr="000323A7">
        <w:rPr>
          <w:rFonts w:ascii="Arial" w:hAnsi="Arial" w:cs="Arial"/>
          <w:sz w:val="20"/>
          <w:szCs w:val="20"/>
        </w:rPr>
        <w:t>Multiblock</w:t>
      </w:r>
      <w:proofErr w:type="spellEnd"/>
      <w:r w:rsidRPr="000323A7">
        <w:rPr>
          <w:rFonts w:ascii="Arial" w:hAnsi="Arial" w:cs="Arial"/>
          <w:sz w:val="20"/>
          <w:szCs w:val="20"/>
        </w:rPr>
        <w:t>, który daje możliwość swobodnego kołysania się, blokady siedziska i oparcia</w:t>
      </w:r>
      <w:r w:rsidRPr="000323A7">
        <w:rPr>
          <w:rFonts w:ascii="Arial" w:hAnsi="Arial" w:cs="Arial"/>
          <w:sz w:val="20"/>
          <w:szCs w:val="20"/>
        </w:rPr>
        <w:br/>
        <w:t>- Regulowana wysokość krzesła</w:t>
      </w:r>
      <w:r w:rsidRPr="000323A7">
        <w:rPr>
          <w:rFonts w:ascii="Arial" w:hAnsi="Arial" w:cs="Arial"/>
          <w:sz w:val="20"/>
          <w:szCs w:val="20"/>
        </w:rPr>
        <w:br/>
        <w:t>- Regulacja siły oporu oparcia</w:t>
      </w:r>
      <w:r w:rsidRPr="000323A7">
        <w:rPr>
          <w:rFonts w:ascii="Arial" w:hAnsi="Arial" w:cs="Arial"/>
          <w:sz w:val="20"/>
          <w:szCs w:val="20"/>
        </w:rPr>
        <w:br/>
        <w:t>- Tapicerowany zagłówek</w:t>
      </w:r>
    </w:p>
    <w:p w14:paraId="3C9212E9" w14:textId="5D573A9B" w:rsidR="006E5E5C" w:rsidRPr="000323A7" w:rsidRDefault="00884A04" w:rsidP="00995DD6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323A7">
        <w:rPr>
          <w:rFonts w:ascii="Arial" w:hAnsi="Arial" w:cs="Arial"/>
          <w:sz w:val="20"/>
          <w:szCs w:val="20"/>
        </w:rPr>
        <w:t xml:space="preserve">- Kółka do powierzchni dywanowych </w:t>
      </w:r>
      <w:r w:rsidRPr="000323A7">
        <w:rPr>
          <w:rFonts w:ascii="Arial" w:hAnsi="Arial" w:cs="Arial"/>
          <w:sz w:val="20"/>
          <w:szCs w:val="20"/>
        </w:rPr>
        <w:br/>
        <w:t xml:space="preserve">- Wygodne podłokietniki z miękkimi nakładkami </w:t>
      </w:r>
      <w:r w:rsidRPr="000323A7">
        <w:rPr>
          <w:rFonts w:ascii="Arial" w:hAnsi="Arial" w:cs="Arial"/>
          <w:sz w:val="20"/>
          <w:szCs w:val="20"/>
        </w:rPr>
        <w:br/>
        <w:t>- Maksymalne obciążenie: 110 kg</w:t>
      </w:r>
      <w:r w:rsidRPr="000323A7">
        <w:rPr>
          <w:rFonts w:ascii="Arial" w:hAnsi="Arial" w:cs="Arial"/>
          <w:sz w:val="20"/>
          <w:szCs w:val="20"/>
        </w:rPr>
        <w:br/>
        <w:t xml:space="preserve">- Gwarancja: 2 lata </w:t>
      </w:r>
    </w:p>
    <w:p w14:paraId="1146FD65" w14:textId="75FD5007" w:rsidR="005476C9" w:rsidRDefault="005476C9" w:rsidP="006E5E5C">
      <w:pPr>
        <w:pStyle w:val="Akapitzlist"/>
        <w:numPr>
          <w:ilvl w:val="0"/>
          <w:numId w:val="5"/>
        </w:numPr>
        <w:spacing w:before="160"/>
        <w:ind w:left="283" w:hanging="357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9D133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Termin realizacji zadania: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ab/>
        <w:t xml:space="preserve">do </w:t>
      </w:r>
      <w:r w:rsidR="00410FA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16</w:t>
      </w:r>
      <w:r w:rsidR="00F4067C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.12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.202</w:t>
      </w:r>
      <w:r w:rsidR="00410FA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1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roku</w:t>
      </w:r>
    </w:p>
    <w:p w14:paraId="0B32AA15" w14:textId="77777777" w:rsidR="005476C9" w:rsidRPr="000E1A28" w:rsidRDefault="005476C9" w:rsidP="005476C9">
      <w:pPr>
        <w:pStyle w:val="Akapitzlist"/>
        <w:ind w:left="284"/>
        <w:jc w:val="both"/>
        <w:rPr>
          <w:rFonts w:ascii="Arial" w:hAnsi="Arial" w:cs="Arial"/>
          <w:b/>
          <w:color w:val="444444"/>
          <w:sz w:val="16"/>
          <w:szCs w:val="16"/>
          <w:shd w:val="clear" w:color="auto" w:fill="FFFFFF"/>
        </w:rPr>
      </w:pPr>
    </w:p>
    <w:p w14:paraId="397CA715" w14:textId="1D2D5109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Warunki udziału w postępowaniu</w:t>
      </w:r>
    </w:p>
    <w:p w14:paraId="5F58AE39" w14:textId="2D34F072" w:rsidR="005476C9" w:rsidRDefault="00F7670F" w:rsidP="00C66DD0">
      <w:pPr>
        <w:pStyle w:val="Akapitzlist"/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  <w:t xml:space="preserve">O udzielenie zamówienia mogą ubiegać się Wykonawcy, którzy posiadają doświadczenie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t>w realizacji zamówień objętych zapytaniem ofertowym. Ponadto posiadają niezbędną wiedzę</w:t>
      </w:r>
      <w:r w:rsidR="00434B4B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t>i doświadczenie oraz dysponują potencjałem technicznym i osobami zdolnymi do wykonania zamówieni</w:t>
      </w:r>
      <w:r w:rsidR="005476C9"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9A1CF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74319D">
        <w:rPr>
          <w:rFonts w:ascii="Arial" w:hAnsi="Arial" w:cs="Arial"/>
          <w:color w:val="444444"/>
          <w:sz w:val="20"/>
          <w:szCs w:val="20"/>
          <w:shd w:val="clear" w:color="auto" w:fill="FFFFFF"/>
        </w:rPr>
        <w:t>Wykonawca udziela gwarancji producenta.</w:t>
      </w:r>
      <w:r w:rsidR="009A1CF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2F6A2398" w14:textId="6F3BE9CD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2DC9716" w14:textId="77777777" w:rsid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443F30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Oferta ma zawierać następujące dokumenty:</w:t>
      </w:r>
    </w:p>
    <w:p w14:paraId="139D1776" w14:textId="77777777" w:rsidR="00F7670F" w:rsidRPr="000E1A28" w:rsidRDefault="00F7670F" w:rsidP="00F7670F">
      <w:pPr>
        <w:pStyle w:val="Akapitzlist"/>
        <w:ind w:left="284"/>
        <w:jc w:val="both"/>
        <w:rPr>
          <w:rFonts w:ascii="Arial" w:hAnsi="Arial" w:cs="Arial"/>
          <w:b/>
          <w:color w:val="444444"/>
          <w:sz w:val="16"/>
          <w:szCs w:val="16"/>
          <w:shd w:val="clear" w:color="auto" w:fill="FFFFFF"/>
        </w:rPr>
      </w:pPr>
    </w:p>
    <w:p w14:paraId="0C99D613" w14:textId="04DF6431" w:rsidR="00F7670F" w:rsidRDefault="00F7670F" w:rsidP="00E70836">
      <w:pPr>
        <w:pStyle w:val="Akapitzlist"/>
        <w:numPr>
          <w:ilvl w:val="0"/>
          <w:numId w:val="10"/>
        </w:numPr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6C85">
        <w:rPr>
          <w:rFonts w:ascii="Arial" w:hAnsi="Arial" w:cs="Arial"/>
          <w:sz w:val="20"/>
          <w:szCs w:val="20"/>
          <w:shd w:val="clear" w:color="auto" w:fill="FFFFFF"/>
        </w:rPr>
        <w:t xml:space="preserve">Formularz propozycji cenowej wg załączonego wzoru stanowiącego zał. nr 1 do Zaproszenia </w:t>
      </w:r>
    </w:p>
    <w:p w14:paraId="09136A4B" w14:textId="77777777" w:rsidR="00EF0A91" w:rsidRDefault="00EF0A91" w:rsidP="00EF0A91">
      <w:pPr>
        <w:pStyle w:val="Akapitzlist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EC9948D" w14:textId="3A528C38" w:rsidR="00EF0A91" w:rsidRDefault="00F7670F" w:rsidP="00111887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DA4BF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kryteriów, którymi zamawiający będzie się kierował przy wyborze propozycji cenowej</w:t>
      </w:r>
      <w:r w:rsidRPr="00DA4BF2">
        <w:rPr>
          <w:rFonts w:ascii="Arial" w:hAnsi="Arial" w:cs="Arial"/>
          <w:b/>
          <w:color w:val="444444"/>
          <w:sz w:val="20"/>
          <w:szCs w:val="20"/>
        </w:rPr>
        <w:br/>
      </w:r>
      <w:r w:rsidRPr="00DA4BF2">
        <w:rPr>
          <w:rFonts w:ascii="Arial" w:hAnsi="Arial" w:cs="Arial"/>
          <w:color w:val="444444"/>
          <w:sz w:val="20"/>
          <w:szCs w:val="20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Zamawiający wybierze propozycję odpowiadającą wszystkim postawionym przez niego wymogom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o najniższej cenie.</w:t>
      </w:r>
    </w:p>
    <w:p w14:paraId="48EFC068" w14:textId="77777777" w:rsidR="00995DD6" w:rsidRPr="000E1A28" w:rsidRDefault="00995DD6" w:rsidP="00111887">
      <w:pPr>
        <w:pStyle w:val="Akapitzlist"/>
        <w:ind w:left="284"/>
        <w:jc w:val="both"/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</w:p>
    <w:p w14:paraId="5A2FC63F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sposobu przygotowania propozycji cenowej:</w:t>
      </w:r>
    </w:p>
    <w:p w14:paraId="75D55233" w14:textId="77777777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A290E94" w14:textId="53EC286B" w:rsidR="00736644" w:rsidRPr="00736644" w:rsidRDefault="00736644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>Oferenci ponoszą wszelkie koszty związane z przygotowaniem i złożeniem oferty.</w:t>
      </w:r>
    </w:p>
    <w:p w14:paraId="0B7C3A7D" w14:textId="77777777" w:rsidR="00BD7806" w:rsidRDefault="00F7670F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Propozycję cenową należy złożyć </w:t>
      </w:r>
      <w:r w:rsidR="008267B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w </w:t>
      </w:r>
      <w:r w:rsidR="00AC2F43">
        <w:rPr>
          <w:rFonts w:ascii="Arial" w:hAnsi="Arial" w:cs="Arial"/>
          <w:color w:val="444444"/>
          <w:sz w:val="20"/>
          <w:szCs w:val="20"/>
          <w:shd w:val="clear" w:color="auto" w:fill="FFFFFF"/>
        </w:rPr>
        <w:t>siedzibie Spółki</w:t>
      </w:r>
      <w:r w:rsid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>:</w:t>
      </w:r>
    </w:p>
    <w:p w14:paraId="751F7A6F" w14:textId="77777777" w:rsidR="00BD7806" w:rsidRDefault="00AC2F43" w:rsidP="00BD780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lastRenderedPageBreak/>
        <w:t>osobiście</w:t>
      </w:r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w </w:t>
      </w:r>
      <w:r w:rsidR="003E3E2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zamkniętej </w:t>
      </w:r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>kopercie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</w:p>
    <w:p w14:paraId="10CB729F" w14:textId="77777777" w:rsidR="00BD7806" w:rsidRDefault="00AC2F43" w:rsidP="00BD780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pocztą</w:t>
      </w:r>
      <w:r w:rsidR="002E441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polską</w:t>
      </w:r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</w:p>
    <w:p w14:paraId="2BF018DC" w14:textId="258B9B46" w:rsidR="00BD7806" w:rsidRDefault="002C1D48" w:rsidP="00BD780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dopuszcza się </w:t>
      </w:r>
      <w:r w:rsidR="0017302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również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składanie</w:t>
      </w:r>
      <w:r w:rsidR="003E3E2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ofert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3E3E22">
        <w:rPr>
          <w:rFonts w:ascii="Arial" w:hAnsi="Arial" w:cs="Arial"/>
          <w:color w:val="444444"/>
          <w:sz w:val="20"/>
          <w:szCs w:val="20"/>
          <w:shd w:val="clear" w:color="auto" w:fill="FFFFFF"/>
        </w:rPr>
        <w:t>w formie elektronicznej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na e-mail</w:t>
      </w:r>
      <w:r w:rsidR="00EF0A9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13BF5D46" w14:textId="03858C17" w:rsidR="00F7670F" w:rsidRDefault="003A58D3" w:rsidP="00BD7806">
      <w:pPr>
        <w:pStyle w:val="Akapitzlist"/>
        <w:ind w:left="106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hyperlink r:id="rId7" w:history="1">
        <w:r w:rsidR="00BD7806" w:rsidRPr="004A69E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mec@mec-szczecinek.com.pl</w:t>
        </w:r>
      </w:hyperlink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3E3E22">
        <w:rPr>
          <w:rFonts w:ascii="Arial" w:hAnsi="Arial" w:cs="Arial"/>
          <w:color w:val="444444"/>
          <w:sz w:val="20"/>
          <w:szCs w:val="20"/>
          <w:shd w:val="clear" w:color="auto" w:fill="FFFFFF"/>
        </w:rPr>
        <w:t>oferty</w:t>
      </w:r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3E3E2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te </w:t>
      </w:r>
      <w:r w:rsidR="002C1D48">
        <w:rPr>
          <w:rFonts w:ascii="Arial" w:hAnsi="Arial" w:cs="Arial"/>
          <w:color w:val="444444"/>
          <w:sz w:val="20"/>
          <w:szCs w:val="20"/>
          <w:shd w:val="clear" w:color="auto" w:fill="FFFFFF"/>
        </w:rPr>
        <w:t>zostaną otwarte jako pierwsze</w:t>
      </w:r>
    </w:p>
    <w:p w14:paraId="2F6A0BE4" w14:textId="3B02E1D4" w:rsidR="00F7670F" w:rsidRPr="00BD7806" w:rsidRDefault="00F7670F" w:rsidP="00BD7806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Na kopercie należy umieścić nazwę i adres Zamawiającego, nazwę i adres Wykonawcy oraz napis: </w:t>
      </w:r>
      <w:r w:rsidR="00410FA9" w:rsidRPr="00410FA9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OFERTA</w:t>
      </w:r>
      <w:r w:rsidR="00410FA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995DD6" w:rsidRPr="00995DD6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FOTEL BIUROW</w:t>
      </w:r>
      <w:r w:rsidR="00995DD6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Y „</w:t>
      </w:r>
      <w:proofErr w:type="spellStart"/>
      <w:r w:rsidR="00995DD6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NowyStyl</w:t>
      </w:r>
      <w:proofErr w:type="spellEnd"/>
      <w:r w:rsidR="00995DD6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PROFLEX”</w:t>
      </w:r>
    </w:p>
    <w:p w14:paraId="537A95FE" w14:textId="0DBFECF7" w:rsidR="00736644" w:rsidRDefault="00736644" w:rsidP="00BD7806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>Oferta oraz wszystkie wymagane załączniki wymagają podpisu osób uprawnionych do reprezentowania firmy, zgodnie z wymaganiami ustawowymi.</w:t>
      </w:r>
    </w:p>
    <w:p w14:paraId="1256EBEB" w14:textId="67B3D49A" w:rsidR="00F7670F" w:rsidRDefault="00F7670F" w:rsidP="00BD7806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>Cena propozycji ma być podana cyfrowo i słownie</w:t>
      </w:r>
      <w:r w:rsidR="00736644" w:rsidRP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z wyodrębnieniem podatku VAT.</w:t>
      </w:r>
    </w:p>
    <w:p w14:paraId="2BA551CA" w14:textId="77777777" w:rsidR="00F7670F" w:rsidRPr="00BD7806" w:rsidRDefault="00F7670F" w:rsidP="00BD7806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D7806">
        <w:rPr>
          <w:rFonts w:ascii="Arial" w:hAnsi="Arial" w:cs="Arial"/>
          <w:color w:val="444444"/>
          <w:sz w:val="20"/>
          <w:szCs w:val="20"/>
          <w:shd w:val="clear" w:color="auto" w:fill="FFFFFF"/>
        </w:rPr>
        <w:t>Propozycja ma być napisana w języku polskim, czytelną i trwałą techniką.</w:t>
      </w:r>
    </w:p>
    <w:p w14:paraId="003F8DCD" w14:textId="77777777" w:rsidR="00F7670F" w:rsidRPr="005D7489" w:rsidRDefault="00F7670F" w:rsidP="00F7670F">
      <w:pPr>
        <w:pStyle w:val="Akapitzlist"/>
        <w:ind w:left="144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212F95AA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Miejsce i termin złożenia oferty/propozycji cenowej:</w:t>
      </w:r>
    </w:p>
    <w:p w14:paraId="398D6A55" w14:textId="2F7B0519" w:rsidR="00F7670F" w:rsidRDefault="00F7670F" w:rsidP="00E70836">
      <w:pPr>
        <w:pStyle w:val="Akapitzlist"/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DA4BF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Propozycję cenową należy </w:t>
      </w:r>
      <w:r w:rsidR="00EF0A91">
        <w:rPr>
          <w:rFonts w:ascii="Arial" w:hAnsi="Arial" w:cs="Arial"/>
          <w:color w:val="444444"/>
          <w:sz w:val="20"/>
          <w:szCs w:val="20"/>
          <w:shd w:val="clear" w:color="auto" w:fill="FFFFFF"/>
        </w:rPr>
        <w:t>przesłać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w terminie do dnia </w:t>
      </w:r>
      <w:r w:rsidR="00410FA9">
        <w:rPr>
          <w:rFonts w:ascii="Arial" w:hAnsi="Arial" w:cs="Arial"/>
          <w:color w:val="444444"/>
          <w:sz w:val="20"/>
          <w:szCs w:val="20"/>
          <w:shd w:val="clear" w:color="auto" w:fill="FFFFFF"/>
        </w:rPr>
        <w:t>09</w:t>
      </w:r>
      <w:r w:rsidR="007172C3">
        <w:rPr>
          <w:rFonts w:ascii="Arial" w:hAnsi="Arial" w:cs="Arial"/>
          <w:color w:val="444444"/>
          <w:sz w:val="20"/>
          <w:szCs w:val="20"/>
          <w:shd w:val="clear" w:color="auto" w:fill="FFFFFF"/>
        </w:rPr>
        <w:t>.12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2</w:t>
      </w:r>
      <w:r w:rsidR="00410FA9"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 w:rsidR="008267B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r.,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534C2C">
        <w:rPr>
          <w:rFonts w:ascii="Arial" w:hAnsi="Arial" w:cs="Arial"/>
          <w:color w:val="444444"/>
          <w:sz w:val="20"/>
          <w:szCs w:val="20"/>
          <w:shd w:val="clear" w:color="auto" w:fill="FFFFFF"/>
        </w:rPr>
        <w:t>pocztą</w:t>
      </w:r>
      <w:r w:rsidR="000E1A28"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  <w:r w:rsidR="000E1A28" w:rsidRPr="000E1A2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E1A28">
        <w:rPr>
          <w:rFonts w:ascii="Arial" w:hAnsi="Arial" w:cs="Arial"/>
          <w:color w:val="444444"/>
          <w:sz w:val="20"/>
          <w:szCs w:val="20"/>
          <w:shd w:val="clear" w:color="auto" w:fill="FFFFFF"/>
        </w:rPr>
        <w:t>e-mailem</w:t>
      </w:r>
      <w:r w:rsidR="006E5E5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lub 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>złożyć w</w:t>
      </w:r>
      <w:r w:rsidR="006E5E5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74319D">
        <w:rPr>
          <w:rFonts w:ascii="Arial" w:hAnsi="Arial" w:cs="Arial"/>
          <w:color w:val="444444"/>
          <w:sz w:val="20"/>
          <w:szCs w:val="20"/>
          <w:shd w:val="clear" w:color="auto" w:fill="FFFFFF"/>
        </w:rPr>
        <w:t>sekretaria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>cie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Miejskiej Energetyki Cieplnej Sp. z o.o</w:t>
      </w:r>
      <w:r w:rsidR="00410FA9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w Szczecinku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do </w:t>
      </w:r>
      <w:r w:rsidR="00C9362D"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godz. 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 w:rsidR="00434B4B"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 w:rsidR="00C9362D">
        <w:rPr>
          <w:rFonts w:ascii="Arial" w:hAnsi="Arial" w:cs="Arial"/>
          <w:color w:val="444444"/>
          <w:sz w:val="20"/>
          <w:szCs w:val="20"/>
          <w:shd w:val="clear" w:color="auto" w:fill="FFFFFF"/>
        </w:rPr>
        <w:t>:00.</w:t>
      </w:r>
    </w:p>
    <w:p w14:paraId="0135235D" w14:textId="77777777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6E9A4A26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Osobą uprawnioną do kontaktów z </w:t>
      </w: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Oferentem</w:t>
      </w: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jest:</w:t>
      </w:r>
    </w:p>
    <w:p w14:paraId="5F7E868F" w14:textId="618DDC76" w:rsidR="00DA14F9" w:rsidRPr="00DA14F9" w:rsidRDefault="00F7670F" w:rsidP="00F7670F">
      <w:pPr>
        <w:pStyle w:val="Akapitzlist"/>
        <w:ind w:left="284"/>
        <w:jc w:val="both"/>
        <w:rPr>
          <w:rFonts w:ascii="Arial" w:hAnsi="Arial" w:cs="Arial"/>
          <w:bCs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</w:rPr>
        <w:br/>
      </w:r>
      <w:r w:rsidR="00EF0A91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Zbigniew Ulański</w:t>
      </w:r>
      <w:r w:rsidR="00DA14F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</w:t>
      </w:r>
      <w:r w:rsidR="00DA14F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ab/>
      </w:r>
      <w:r w:rsidR="00DA14F9" w:rsidRPr="00DA14F9">
        <w:rPr>
          <w:rFonts w:ascii="Arial" w:hAnsi="Arial" w:cs="Arial"/>
          <w:bCs/>
          <w:color w:val="444444"/>
          <w:sz w:val="20"/>
          <w:szCs w:val="20"/>
          <w:shd w:val="clear" w:color="auto" w:fill="FFFFFF"/>
        </w:rPr>
        <w:t xml:space="preserve">– Kierownik </w:t>
      </w:r>
      <w:r w:rsidR="00EF0A91">
        <w:rPr>
          <w:rFonts w:ascii="Arial" w:hAnsi="Arial" w:cs="Arial"/>
          <w:bCs/>
          <w:color w:val="444444"/>
          <w:sz w:val="20"/>
          <w:szCs w:val="20"/>
          <w:shd w:val="clear" w:color="auto" w:fill="FFFFFF"/>
        </w:rPr>
        <w:t>Działu Gospodarki Materiałowej</w:t>
      </w:r>
      <w:r w:rsidR="00DA14F9">
        <w:rPr>
          <w:rFonts w:ascii="Arial" w:hAnsi="Arial" w:cs="Arial"/>
          <w:bCs/>
          <w:color w:val="444444"/>
          <w:sz w:val="20"/>
          <w:szCs w:val="20"/>
          <w:shd w:val="clear" w:color="auto" w:fill="FFFFFF"/>
        </w:rPr>
        <w:t xml:space="preserve"> tel. </w:t>
      </w:r>
      <w:r w:rsidR="00EF0A91" w:rsidRPr="006E5E5C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728 922 125</w:t>
      </w:r>
    </w:p>
    <w:p w14:paraId="50004DEC" w14:textId="77777777" w:rsidR="00F7670F" w:rsidRDefault="00F7670F" w:rsidP="00F7670F">
      <w:pPr>
        <w:suppressAutoHyphens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C232BF">
        <w:rPr>
          <w:rFonts w:ascii="Tahoma" w:hAnsi="Tahoma" w:cs="Tahoma"/>
          <w:b/>
          <w:sz w:val="20"/>
        </w:rPr>
        <w:t xml:space="preserve">Zamawiający zastrzega sobie prawo unieważnienia </w:t>
      </w:r>
      <w:r>
        <w:rPr>
          <w:rFonts w:ascii="Tahoma" w:hAnsi="Tahoma" w:cs="Tahoma"/>
          <w:b/>
          <w:sz w:val="20"/>
        </w:rPr>
        <w:t>postępowania</w:t>
      </w:r>
      <w:r w:rsidRPr="00C232B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w trybie zapytania </w:t>
      </w:r>
      <w:r>
        <w:rPr>
          <w:rFonts w:ascii="Tahoma" w:hAnsi="Tahoma" w:cs="Tahoma"/>
          <w:b/>
          <w:sz w:val="20"/>
        </w:rPr>
        <w:br/>
        <w:t xml:space="preserve">o cenę </w:t>
      </w:r>
      <w:r w:rsidRPr="00C232BF">
        <w:rPr>
          <w:rFonts w:ascii="Tahoma" w:hAnsi="Tahoma" w:cs="Tahoma"/>
          <w:b/>
          <w:sz w:val="20"/>
        </w:rPr>
        <w:t>bez podania przyczyn.</w:t>
      </w:r>
    </w:p>
    <w:p w14:paraId="06B97B87" w14:textId="77777777" w:rsidR="00F7670F" w:rsidRDefault="00F7670F" w:rsidP="00F7670F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DE2A1B"/>
          <w:kern w:val="36"/>
          <w:sz w:val="21"/>
          <w:szCs w:val="21"/>
          <w:lang w:eastAsia="pl-PL"/>
        </w:rPr>
      </w:pPr>
    </w:p>
    <w:p w14:paraId="5457BA72" w14:textId="77777777" w:rsidR="00F7670F" w:rsidRDefault="00F7670F" w:rsidP="00F7670F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DE2A1B"/>
          <w:kern w:val="36"/>
          <w:sz w:val="21"/>
          <w:szCs w:val="21"/>
          <w:lang w:eastAsia="pl-PL"/>
        </w:rPr>
      </w:pPr>
    </w:p>
    <w:p w14:paraId="2C74EBD3" w14:textId="0FFE9B05" w:rsidR="00F7670F" w:rsidRDefault="00F7670F" w:rsidP="00F7670F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DE2A1B"/>
          <w:kern w:val="36"/>
          <w:sz w:val="21"/>
          <w:szCs w:val="21"/>
          <w:lang w:eastAsia="pl-PL"/>
        </w:rPr>
      </w:pPr>
    </w:p>
    <w:sectPr w:rsidR="00F767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B567" w14:textId="77777777" w:rsidR="00727B08" w:rsidRDefault="00727B08" w:rsidP="002F7076">
      <w:pPr>
        <w:spacing w:after="0" w:line="240" w:lineRule="auto"/>
      </w:pPr>
      <w:r>
        <w:separator/>
      </w:r>
    </w:p>
  </w:endnote>
  <w:endnote w:type="continuationSeparator" w:id="0">
    <w:p w14:paraId="3B921009" w14:textId="77777777" w:rsidR="00727B08" w:rsidRDefault="00727B08" w:rsidP="002F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039035"/>
      <w:docPartObj>
        <w:docPartGallery w:val="Page Numbers (Bottom of Page)"/>
        <w:docPartUnique/>
      </w:docPartObj>
    </w:sdtPr>
    <w:sdtEndPr/>
    <w:sdtContent>
      <w:p w14:paraId="0593C385" w14:textId="4179C5D8" w:rsidR="002F7076" w:rsidRDefault="002F70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40A4D" w14:textId="77777777" w:rsidR="002F7076" w:rsidRDefault="002F7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7C27" w14:textId="77777777" w:rsidR="00727B08" w:rsidRDefault="00727B08" w:rsidP="002F7076">
      <w:pPr>
        <w:spacing w:after="0" w:line="240" w:lineRule="auto"/>
      </w:pPr>
      <w:r>
        <w:separator/>
      </w:r>
    </w:p>
  </w:footnote>
  <w:footnote w:type="continuationSeparator" w:id="0">
    <w:p w14:paraId="1EB05507" w14:textId="77777777" w:rsidR="00727B08" w:rsidRDefault="00727B08" w:rsidP="002F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B25" w14:textId="15ABBEDC" w:rsidR="002F7076" w:rsidRDefault="002F7076">
    <w:pPr>
      <w:pStyle w:val="Nagwek"/>
    </w:pPr>
  </w:p>
  <w:p w14:paraId="601C5527" w14:textId="7F9F19BF" w:rsidR="002F7076" w:rsidRDefault="002F7076">
    <w:pPr>
      <w:pStyle w:val="Nagwek"/>
    </w:pPr>
  </w:p>
  <w:p w14:paraId="21CF992D" w14:textId="77777777" w:rsidR="002F7076" w:rsidRDefault="002F7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98F"/>
    <w:multiLevelType w:val="hybridMultilevel"/>
    <w:tmpl w:val="7B889CB4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9370B61"/>
    <w:multiLevelType w:val="hybridMultilevel"/>
    <w:tmpl w:val="BBDA1B9A"/>
    <w:lvl w:ilvl="0" w:tplc="2118F87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5D7"/>
    <w:multiLevelType w:val="hybridMultilevel"/>
    <w:tmpl w:val="509E3EB0"/>
    <w:lvl w:ilvl="0" w:tplc="EC844A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E13A5"/>
    <w:multiLevelType w:val="hybridMultilevel"/>
    <w:tmpl w:val="B160596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82C214D"/>
    <w:multiLevelType w:val="hybridMultilevel"/>
    <w:tmpl w:val="8898B110"/>
    <w:lvl w:ilvl="0" w:tplc="6CB8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07D"/>
    <w:multiLevelType w:val="hybridMultilevel"/>
    <w:tmpl w:val="811CAEE4"/>
    <w:lvl w:ilvl="0" w:tplc="6CB86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34102"/>
    <w:multiLevelType w:val="hybridMultilevel"/>
    <w:tmpl w:val="52A4D8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1687513"/>
    <w:multiLevelType w:val="hybridMultilevel"/>
    <w:tmpl w:val="BB4CDA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AAF6984"/>
    <w:multiLevelType w:val="hybridMultilevel"/>
    <w:tmpl w:val="76D2E9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F1930D8"/>
    <w:multiLevelType w:val="hybridMultilevel"/>
    <w:tmpl w:val="08E48A4E"/>
    <w:lvl w:ilvl="0" w:tplc="6CB86E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627853"/>
    <w:multiLevelType w:val="hybridMultilevel"/>
    <w:tmpl w:val="E6502C3C"/>
    <w:lvl w:ilvl="0" w:tplc="4DF063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FA25DB"/>
    <w:multiLevelType w:val="hybridMultilevel"/>
    <w:tmpl w:val="D8AAA7F8"/>
    <w:lvl w:ilvl="0" w:tplc="6CB8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D1A8F"/>
    <w:multiLevelType w:val="hybridMultilevel"/>
    <w:tmpl w:val="50A435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513177"/>
    <w:multiLevelType w:val="hybridMultilevel"/>
    <w:tmpl w:val="76D2E9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FC825A1"/>
    <w:multiLevelType w:val="hybridMultilevel"/>
    <w:tmpl w:val="9A7E64AE"/>
    <w:lvl w:ilvl="0" w:tplc="6CB8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F0F0E"/>
    <w:multiLevelType w:val="hybridMultilevel"/>
    <w:tmpl w:val="6FC2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c905b05-d16b-4081-bb2f-2213f2d400dc"/>
  </w:docVars>
  <w:rsids>
    <w:rsidRoot w:val="009D1339"/>
    <w:rsid w:val="000323A7"/>
    <w:rsid w:val="0007498B"/>
    <w:rsid w:val="00075FCB"/>
    <w:rsid w:val="00093926"/>
    <w:rsid w:val="0009530F"/>
    <w:rsid w:val="000C2D86"/>
    <w:rsid w:val="000E1A28"/>
    <w:rsid w:val="00111887"/>
    <w:rsid w:val="00132E6A"/>
    <w:rsid w:val="00173025"/>
    <w:rsid w:val="00195852"/>
    <w:rsid w:val="001C18E4"/>
    <w:rsid w:val="001C4749"/>
    <w:rsid w:val="001D2A87"/>
    <w:rsid w:val="002748C4"/>
    <w:rsid w:val="002C1D48"/>
    <w:rsid w:val="002E4412"/>
    <w:rsid w:val="002F7076"/>
    <w:rsid w:val="00304905"/>
    <w:rsid w:val="00325A9B"/>
    <w:rsid w:val="00361F6B"/>
    <w:rsid w:val="00375528"/>
    <w:rsid w:val="003773E3"/>
    <w:rsid w:val="00396A7D"/>
    <w:rsid w:val="003A58D3"/>
    <w:rsid w:val="003B66B8"/>
    <w:rsid w:val="003D0CEE"/>
    <w:rsid w:val="003E3E22"/>
    <w:rsid w:val="00410FA9"/>
    <w:rsid w:val="00434B4B"/>
    <w:rsid w:val="0044141F"/>
    <w:rsid w:val="004612B5"/>
    <w:rsid w:val="004628E1"/>
    <w:rsid w:val="0052648F"/>
    <w:rsid w:val="00534C2C"/>
    <w:rsid w:val="005476C9"/>
    <w:rsid w:val="005509E4"/>
    <w:rsid w:val="00590959"/>
    <w:rsid w:val="005C5CF5"/>
    <w:rsid w:val="005D3F6F"/>
    <w:rsid w:val="005E01D4"/>
    <w:rsid w:val="00607A22"/>
    <w:rsid w:val="006946A6"/>
    <w:rsid w:val="006A3C7A"/>
    <w:rsid w:val="006E5E5C"/>
    <w:rsid w:val="00710DAA"/>
    <w:rsid w:val="007172C3"/>
    <w:rsid w:val="00727B08"/>
    <w:rsid w:val="00736644"/>
    <w:rsid w:val="0074319D"/>
    <w:rsid w:val="00795C8A"/>
    <w:rsid w:val="007A7B93"/>
    <w:rsid w:val="007B6D94"/>
    <w:rsid w:val="007C2042"/>
    <w:rsid w:val="007E2097"/>
    <w:rsid w:val="007E30FC"/>
    <w:rsid w:val="008267BA"/>
    <w:rsid w:val="0083069D"/>
    <w:rsid w:val="00884A04"/>
    <w:rsid w:val="008C354E"/>
    <w:rsid w:val="008D06DF"/>
    <w:rsid w:val="00926D7B"/>
    <w:rsid w:val="00995DD6"/>
    <w:rsid w:val="009A1CFE"/>
    <w:rsid w:val="009C4981"/>
    <w:rsid w:val="009D1339"/>
    <w:rsid w:val="009D4063"/>
    <w:rsid w:val="009D43F9"/>
    <w:rsid w:val="009D60A8"/>
    <w:rsid w:val="00A13023"/>
    <w:rsid w:val="00A44E2E"/>
    <w:rsid w:val="00A6522E"/>
    <w:rsid w:val="00A85286"/>
    <w:rsid w:val="00AB6F80"/>
    <w:rsid w:val="00AC2F43"/>
    <w:rsid w:val="00AD5290"/>
    <w:rsid w:val="00B075EC"/>
    <w:rsid w:val="00B312E5"/>
    <w:rsid w:val="00BD1256"/>
    <w:rsid w:val="00BD7806"/>
    <w:rsid w:val="00BF5DF8"/>
    <w:rsid w:val="00C61D6A"/>
    <w:rsid w:val="00C66DD0"/>
    <w:rsid w:val="00C9362D"/>
    <w:rsid w:val="00C95989"/>
    <w:rsid w:val="00C96704"/>
    <w:rsid w:val="00CC4E24"/>
    <w:rsid w:val="00CF403C"/>
    <w:rsid w:val="00D07887"/>
    <w:rsid w:val="00D92BDD"/>
    <w:rsid w:val="00D964C6"/>
    <w:rsid w:val="00DA14F9"/>
    <w:rsid w:val="00DA3A0B"/>
    <w:rsid w:val="00DB2A9B"/>
    <w:rsid w:val="00E177EB"/>
    <w:rsid w:val="00E30289"/>
    <w:rsid w:val="00E61A1E"/>
    <w:rsid w:val="00E70836"/>
    <w:rsid w:val="00E97570"/>
    <w:rsid w:val="00EA10F7"/>
    <w:rsid w:val="00EE53F6"/>
    <w:rsid w:val="00EF0A91"/>
    <w:rsid w:val="00F16DD7"/>
    <w:rsid w:val="00F4067C"/>
    <w:rsid w:val="00F7670F"/>
    <w:rsid w:val="00F96287"/>
    <w:rsid w:val="00FD6500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651"/>
  <w15:chartTrackingRefBased/>
  <w15:docId w15:val="{43C339F7-D118-4432-BD59-1D66946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339"/>
    <w:rPr>
      <w:b/>
      <w:bCs/>
    </w:rPr>
  </w:style>
  <w:style w:type="character" w:styleId="Uwydatnienie">
    <w:name w:val="Emphasis"/>
    <w:basedOn w:val="Domylnaczcionkaakapitu"/>
    <w:uiPriority w:val="20"/>
    <w:qFormat/>
    <w:rsid w:val="009D1339"/>
    <w:rPr>
      <w:i/>
      <w:iCs/>
    </w:rPr>
  </w:style>
  <w:style w:type="paragraph" w:styleId="Akapitzlist">
    <w:name w:val="List Paragraph"/>
    <w:basedOn w:val="Normalny"/>
    <w:uiPriority w:val="34"/>
    <w:qFormat/>
    <w:rsid w:val="009D1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70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76"/>
  </w:style>
  <w:style w:type="paragraph" w:styleId="Stopka">
    <w:name w:val="footer"/>
    <w:basedOn w:val="Normalny"/>
    <w:link w:val="StopkaZnak"/>
    <w:uiPriority w:val="99"/>
    <w:unhideWhenUsed/>
    <w:rsid w:val="002F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c@mec-szczecine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Filip</dc:creator>
  <cp:keywords/>
  <dc:description/>
  <cp:lastModifiedBy>Office</cp:lastModifiedBy>
  <cp:revision>36</cp:revision>
  <cp:lastPrinted>2020-11-27T08:05:00Z</cp:lastPrinted>
  <dcterms:created xsi:type="dcterms:W3CDTF">2020-09-25T06:26:00Z</dcterms:created>
  <dcterms:modified xsi:type="dcterms:W3CDTF">2021-12-06T11:40:00Z</dcterms:modified>
</cp:coreProperties>
</file>